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FF5" w:rsidRDefault="00BD7FF5" w:rsidP="00BD7FF5">
      <w:pPr>
        <w:jc w:val="center"/>
        <w:rPr>
          <w:sz w:val="28"/>
        </w:rPr>
      </w:pPr>
      <w:r>
        <w:rPr>
          <w:sz w:val="28"/>
        </w:rPr>
        <w:t>P.S. 108</w:t>
      </w:r>
    </w:p>
    <w:p w:rsidR="00BD7FF5" w:rsidRDefault="00BD7FF5" w:rsidP="00BD7FF5">
      <w:pPr>
        <w:jc w:val="center"/>
      </w:pPr>
      <w:r>
        <w:rPr>
          <w:sz w:val="28"/>
        </w:rPr>
        <w:t xml:space="preserve">The </w:t>
      </w:r>
      <w:smartTag w:uri="urn:schemas-microsoft-com:office:smarttags" w:element="place">
        <w:smartTag w:uri="urn:schemas-microsoft-com:office:smarttags" w:element="PlaceName">
          <w:r>
            <w:rPr>
              <w:sz w:val="28"/>
            </w:rPr>
            <w:t>Philip</w:t>
          </w:r>
        </w:smartTag>
        <w:r>
          <w:rPr>
            <w:sz w:val="28"/>
          </w:rPr>
          <w:t xml:space="preserve"> </w:t>
        </w:r>
        <w:smartTag w:uri="urn:schemas-microsoft-com:office:smarttags" w:element="PlaceName">
          <w:r>
            <w:rPr>
              <w:sz w:val="28"/>
            </w:rPr>
            <w:t>J.</w:t>
          </w:r>
        </w:smartTag>
        <w:r>
          <w:rPr>
            <w:sz w:val="28"/>
          </w:rPr>
          <w:t xml:space="preserve"> </w:t>
        </w:r>
        <w:proofErr w:type="spellStart"/>
        <w:smartTag w:uri="urn:schemas-microsoft-com:office:smarttags" w:element="PlaceName">
          <w:r>
            <w:rPr>
              <w:sz w:val="28"/>
            </w:rPr>
            <w:t>Abinanti</w:t>
          </w:r>
        </w:smartTag>
        <w:proofErr w:type="spellEnd"/>
        <w:r>
          <w:rPr>
            <w:sz w:val="28"/>
          </w:rPr>
          <w:t xml:space="preserve"> </w:t>
        </w:r>
        <w:smartTag w:uri="urn:schemas-microsoft-com:office:smarttags" w:element="PlaceType">
          <w:r>
            <w:rPr>
              <w:sz w:val="28"/>
            </w:rPr>
            <w:t>School</w:t>
          </w:r>
        </w:smartTag>
      </w:smartTag>
    </w:p>
    <w:p w:rsidR="00BD7FF5" w:rsidRDefault="000823B3" w:rsidP="00BD7FF5">
      <w:pPr>
        <w:pStyle w:val="Header"/>
        <w:tabs>
          <w:tab w:val="clear" w:pos="4320"/>
          <w:tab w:val="clear" w:pos="8640"/>
        </w:tabs>
      </w:pPr>
      <w:r>
        <w:rPr>
          <w:noProof/>
          <w:sz w:val="28"/>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6" type="#_x0000_t161" style="position:absolute;margin-left:173.15pt;margin-top:3.8pt;width:119.25pt;height:24pt;z-index:251659264" adj="5665" fillcolor="black">
            <v:shadow color="#868686"/>
            <v:textpath style="font-family:&quot;Impress BT&quot;;font-size:14pt;v-text-kern:t" trim="t" fitpath="t" xscale="f" string="United in Excellence"/>
          </v:shape>
        </w:pict>
      </w:r>
    </w:p>
    <w:p w:rsidR="00BD7FF5" w:rsidRDefault="00BD7FF5" w:rsidP="00BD7FF5">
      <w:pPr>
        <w:pStyle w:val="Header"/>
        <w:tabs>
          <w:tab w:val="clear" w:pos="4320"/>
          <w:tab w:val="clear" w:pos="8640"/>
        </w:tabs>
        <w:rPr>
          <w:rFonts w:ascii="Times New Roman" w:hAnsi="Times New Roman"/>
          <w:sz w:val="22"/>
          <w:szCs w:val="22"/>
        </w:rPr>
      </w:pPr>
    </w:p>
    <w:p w:rsidR="00BD7FF5" w:rsidRPr="0052422C" w:rsidRDefault="00BD7FF5" w:rsidP="00BD7FF5">
      <w:pPr>
        <w:pStyle w:val="Header"/>
        <w:tabs>
          <w:tab w:val="clear" w:pos="4320"/>
          <w:tab w:val="clear" w:pos="8640"/>
        </w:tabs>
        <w:rPr>
          <w:rFonts w:ascii="Times New Roman" w:hAnsi="Times New Roman"/>
          <w:sz w:val="22"/>
          <w:szCs w:val="22"/>
        </w:rPr>
      </w:pPr>
      <w:r w:rsidRPr="0052422C">
        <w:rPr>
          <w:rFonts w:ascii="Times New Roman" w:hAnsi="Times New Roman"/>
          <w:sz w:val="22"/>
          <w:szCs w:val="22"/>
        </w:rPr>
        <w:t xml:space="preserve">Charles </w:t>
      </w:r>
      <w:proofErr w:type="spellStart"/>
      <w:r w:rsidRPr="0052422C">
        <w:rPr>
          <w:rFonts w:ascii="Times New Roman" w:hAnsi="Times New Roman"/>
          <w:sz w:val="22"/>
          <w:szCs w:val="22"/>
        </w:rPr>
        <w:t>Sperrazza</w:t>
      </w:r>
      <w:proofErr w:type="spellEnd"/>
      <w:r w:rsidRPr="0052422C">
        <w:rPr>
          <w:rFonts w:ascii="Times New Roman" w:hAnsi="Times New Roman"/>
          <w:sz w:val="22"/>
          <w:szCs w:val="22"/>
        </w:rPr>
        <w:t xml:space="preserve">               </w:t>
      </w:r>
      <w:r w:rsidRPr="0052422C">
        <w:rPr>
          <w:rFonts w:ascii="Times New Roman" w:hAnsi="Times New Roman"/>
          <w:sz w:val="22"/>
          <w:szCs w:val="22"/>
        </w:rPr>
        <w:tab/>
      </w:r>
      <w:r w:rsidRPr="0052422C">
        <w:rPr>
          <w:rFonts w:ascii="Times New Roman" w:hAnsi="Times New Roman"/>
          <w:sz w:val="22"/>
          <w:szCs w:val="22"/>
        </w:rPr>
        <w:tab/>
      </w:r>
      <w:r>
        <w:rPr>
          <w:rFonts w:ascii="Times New Roman" w:hAnsi="Times New Roman"/>
          <w:sz w:val="22"/>
          <w:szCs w:val="22"/>
        </w:rPr>
        <w:t xml:space="preserve">                          </w:t>
      </w:r>
      <w:r w:rsidRPr="0052422C">
        <w:rPr>
          <w:rFonts w:ascii="Times New Roman" w:hAnsi="Times New Roman"/>
          <w:sz w:val="22"/>
          <w:szCs w:val="22"/>
        </w:rPr>
        <w:t xml:space="preserve">              </w:t>
      </w:r>
      <w:r>
        <w:rPr>
          <w:rFonts w:ascii="Times New Roman" w:hAnsi="Times New Roman"/>
          <w:sz w:val="22"/>
          <w:szCs w:val="22"/>
        </w:rPr>
        <w:t xml:space="preserve">                            </w:t>
      </w:r>
      <w:r w:rsidR="005F0F21">
        <w:rPr>
          <w:rFonts w:ascii="Times New Roman" w:hAnsi="Times New Roman"/>
          <w:sz w:val="22"/>
          <w:szCs w:val="22"/>
        </w:rPr>
        <w:t xml:space="preserve">       </w:t>
      </w:r>
      <w:proofErr w:type="spellStart"/>
      <w:r>
        <w:rPr>
          <w:rFonts w:ascii="Times New Roman" w:hAnsi="Times New Roman"/>
          <w:sz w:val="22"/>
          <w:szCs w:val="22"/>
        </w:rPr>
        <w:t>Caren</w:t>
      </w:r>
      <w:proofErr w:type="spellEnd"/>
      <w:r>
        <w:rPr>
          <w:rFonts w:ascii="Times New Roman" w:hAnsi="Times New Roman"/>
          <w:sz w:val="22"/>
          <w:szCs w:val="22"/>
        </w:rPr>
        <w:t xml:space="preserve"> Shapiro</w:t>
      </w:r>
      <w:r w:rsidRPr="0052422C">
        <w:rPr>
          <w:rFonts w:ascii="Times New Roman" w:hAnsi="Times New Roman"/>
          <w:sz w:val="22"/>
          <w:szCs w:val="22"/>
        </w:rPr>
        <w:t xml:space="preserve">   </w:t>
      </w:r>
    </w:p>
    <w:p w:rsidR="00BD7FF5" w:rsidRDefault="00BD7FF5" w:rsidP="00BD7FF5">
      <w:pPr>
        <w:pStyle w:val="Header"/>
        <w:tabs>
          <w:tab w:val="clear" w:pos="4320"/>
          <w:tab w:val="clear" w:pos="8640"/>
        </w:tabs>
        <w:rPr>
          <w:rFonts w:ascii="Times New Roman" w:hAnsi="Times New Roman"/>
          <w:sz w:val="22"/>
          <w:szCs w:val="22"/>
        </w:rPr>
      </w:pPr>
      <w:r w:rsidRPr="00BD20F7">
        <w:rPr>
          <w:rFonts w:ascii="Times New Roman" w:hAnsi="Times New Roman"/>
          <w:sz w:val="22"/>
          <w:szCs w:val="22"/>
        </w:rPr>
        <w:t xml:space="preserve">Principal                                     </w:t>
      </w:r>
      <w:r>
        <w:rPr>
          <w:rFonts w:ascii="Times New Roman" w:hAnsi="Times New Roman"/>
          <w:sz w:val="22"/>
          <w:szCs w:val="22"/>
        </w:rPr>
        <w:t xml:space="preserve">      </w:t>
      </w:r>
      <w:r w:rsidRPr="00BD20F7">
        <w:rPr>
          <w:rFonts w:ascii="Times New Roman" w:hAnsi="Times New Roman"/>
          <w:sz w:val="22"/>
          <w:szCs w:val="22"/>
        </w:rPr>
        <w:t xml:space="preserve">       </w:t>
      </w:r>
      <w:r>
        <w:rPr>
          <w:rFonts w:ascii="Times New Roman" w:hAnsi="Times New Roman"/>
          <w:sz w:val="22"/>
          <w:szCs w:val="22"/>
        </w:rPr>
        <w:t xml:space="preserve"> </w:t>
      </w:r>
      <w:r w:rsidR="005F0F21">
        <w:rPr>
          <w:rFonts w:ascii="Times New Roman" w:hAnsi="Times New Roman"/>
          <w:sz w:val="22"/>
          <w:szCs w:val="22"/>
        </w:rPr>
        <w:tab/>
      </w:r>
      <w:r>
        <w:rPr>
          <w:rFonts w:ascii="Times New Roman" w:hAnsi="Times New Roman"/>
          <w:sz w:val="22"/>
          <w:szCs w:val="22"/>
        </w:rPr>
        <w:t xml:space="preserve"> </w:t>
      </w:r>
      <w:r w:rsidR="005F0F21">
        <w:rPr>
          <w:rFonts w:ascii="Times New Roman" w:hAnsi="Times New Roman"/>
          <w:sz w:val="22"/>
          <w:szCs w:val="22"/>
        </w:rPr>
        <w:t xml:space="preserve">        </w:t>
      </w:r>
      <w:r>
        <w:rPr>
          <w:rFonts w:ascii="Times New Roman" w:hAnsi="Times New Roman"/>
          <w:sz w:val="22"/>
          <w:szCs w:val="22"/>
        </w:rPr>
        <w:t xml:space="preserve">Vanessa </w:t>
      </w:r>
      <w:proofErr w:type="spellStart"/>
      <w:r>
        <w:rPr>
          <w:rFonts w:ascii="Times New Roman" w:hAnsi="Times New Roman"/>
          <w:sz w:val="22"/>
          <w:szCs w:val="22"/>
        </w:rPr>
        <w:t>Visners</w:t>
      </w:r>
      <w:proofErr w:type="spellEnd"/>
      <w:r w:rsidRPr="00BD20F7">
        <w:rPr>
          <w:sz w:val="22"/>
          <w:szCs w:val="22"/>
        </w:rPr>
        <w:t xml:space="preserve">                         </w:t>
      </w:r>
      <w:r>
        <w:rPr>
          <w:sz w:val="22"/>
          <w:szCs w:val="22"/>
        </w:rPr>
        <w:t xml:space="preserve">     </w:t>
      </w:r>
      <w:r w:rsidRPr="00BD20F7">
        <w:rPr>
          <w:rFonts w:ascii="Times New Roman" w:hAnsi="Times New Roman"/>
          <w:sz w:val="22"/>
          <w:szCs w:val="22"/>
        </w:rPr>
        <w:t xml:space="preserve">Assistant Principal  </w:t>
      </w:r>
    </w:p>
    <w:p w:rsidR="00BD7FF5" w:rsidRDefault="00BD7FF5" w:rsidP="00BD7FF5">
      <w:pPr>
        <w:pStyle w:val="Header"/>
        <w:tabs>
          <w:tab w:val="clear" w:pos="4320"/>
          <w:tab w:val="clear" w:pos="8640"/>
        </w:tabs>
        <w:rPr>
          <w:rFonts w:ascii="Times New Roman" w:hAnsi="Times New Roman"/>
          <w:sz w:val="22"/>
          <w:szCs w:val="22"/>
        </w:rPr>
      </w:pPr>
      <w:r>
        <w:rPr>
          <w:rFonts w:ascii="Times New Roman" w:hAnsi="Times New Roman"/>
          <w:sz w:val="22"/>
          <w:szCs w:val="22"/>
        </w:rPr>
        <w:t xml:space="preserve">Lori Solano                                              </w:t>
      </w:r>
      <w:r w:rsidR="005F0F21">
        <w:rPr>
          <w:rFonts w:ascii="Times New Roman" w:hAnsi="Times New Roman"/>
          <w:sz w:val="22"/>
          <w:szCs w:val="22"/>
        </w:rPr>
        <w:tab/>
        <w:t xml:space="preserve">       </w:t>
      </w:r>
      <w:r>
        <w:rPr>
          <w:rFonts w:ascii="Times New Roman" w:hAnsi="Times New Roman"/>
          <w:sz w:val="22"/>
          <w:szCs w:val="22"/>
        </w:rPr>
        <w:t xml:space="preserve"> Assistant Principal                                   Yvette Santiago</w:t>
      </w:r>
    </w:p>
    <w:p w:rsidR="00BD7FF5" w:rsidRDefault="00BD7FF5" w:rsidP="00BD7FF5">
      <w:pPr>
        <w:pStyle w:val="Header"/>
        <w:tabs>
          <w:tab w:val="clear" w:pos="4320"/>
          <w:tab w:val="clear" w:pos="8640"/>
        </w:tabs>
        <w:rPr>
          <w:rFonts w:ascii="Times New Roman" w:hAnsi="Times New Roman"/>
          <w:sz w:val="22"/>
          <w:szCs w:val="22"/>
          <w:u w:val="single"/>
        </w:rPr>
      </w:pPr>
      <w:r w:rsidRPr="00BD20F7">
        <w:rPr>
          <w:rFonts w:ascii="Times New Roman" w:hAnsi="Times New Roman"/>
          <w:sz w:val="22"/>
          <w:szCs w:val="22"/>
          <w:u w:val="single"/>
        </w:rPr>
        <w:t xml:space="preserve">Assistant Principal                                                                                             </w:t>
      </w:r>
      <w:r w:rsidR="005F0F21">
        <w:rPr>
          <w:rFonts w:ascii="Times New Roman" w:hAnsi="Times New Roman"/>
          <w:sz w:val="22"/>
          <w:szCs w:val="22"/>
          <w:u w:val="single"/>
        </w:rPr>
        <w:tab/>
      </w:r>
      <w:r w:rsidRPr="00BD20F7">
        <w:rPr>
          <w:rFonts w:ascii="Times New Roman" w:hAnsi="Times New Roman"/>
          <w:sz w:val="22"/>
          <w:szCs w:val="22"/>
          <w:u w:val="single"/>
        </w:rPr>
        <w:t xml:space="preserve">   Parent Coordinator </w:t>
      </w:r>
    </w:p>
    <w:p w:rsidR="00274816" w:rsidRDefault="00274816" w:rsidP="00BD7FF5">
      <w:pPr>
        <w:pStyle w:val="Header"/>
        <w:tabs>
          <w:tab w:val="clear" w:pos="4320"/>
          <w:tab w:val="clear" w:pos="8640"/>
        </w:tabs>
        <w:rPr>
          <w:rFonts w:ascii="Times New Roman" w:hAnsi="Times New Roman"/>
          <w:sz w:val="22"/>
          <w:szCs w:val="22"/>
          <w:u w:val="single"/>
        </w:rPr>
      </w:pPr>
    </w:p>
    <w:p w:rsidR="00703C79" w:rsidRDefault="00703C79" w:rsidP="00703C79">
      <w:pPr>
        <w:jc w:val="center"/>
        <w:rPr>
          <w:b/>
          <w:bCs/>
          <w:u w:val="single"/>
        </w:rPr>
      </w:pPr>
      <w:r>
        <w:rPr>
          <w:b/>
          <w:bCs/>
          <w:u w:val="single"/>
        </w:rPr>
        <w:t>School Leadership Team Minutes</w:t>
      </w:r>
    </w:p>
    <w:p w:rsidR="00703C79" w:rsidRDefault="00703C79" w:rsidP="00703C79">
      <w:pPr>
        <w:jc w:val="center"/>
        <w:rPr>
          <w:b/>
          <w:bCs/>
          <w:u w:val="single"/>
        </w:rPr>
      </w:pPr>
      <w:r>
        <w:rPr>
          <w:b/>
          <w:bCs/>
          <w:u w:val="single"/>
        </w:rPr>
        <w:t>SLT</w:t>
      </w:r>
    </w:p>
    <w:p w:rsidR="00703C79" w:rsidRDefault="00703C79" w:rsidP="00703C79">
      <w:pPr>
        <w:jc w:val="center"/>
        <w:rPr>
          <w:b/>
          <w:u w:val="single"/>
        </w:rPr>
      </w:pPr>
      <w:r>
        <w:rPr>
          <w:b/>
          <w:bCs/>
          <w:u w:val="single"/>
        </w:rPr>
        <w:t>January 13, 2014</w:t>
      </w:r>
    </w:p>
    <w:p w:rsidR="00703C79" w:rsidRDefault="00703C79" w:rsidP="00703C79">
      <w:pPr>
        <w:rPr>
          <w:b/>
          <w:u w:val="single"/>
        </w:rPr>
      </w:pPr>
    </w:p>
    <w:p w:rsidR="00703C79" w:rsidRDefault="00703C79" w:rsidP="00703C79">
      <w:r>
        <w:rPr>
          <w:b/>
          <w:u w:val="single"/>
        </w:rPr>
        <w:t>Present:</w:t>
      </w:r>
      <w:r>
        <w:t xml:space="preserve"> Mr. </w:t>
      </w:r>
      <w:proofErr w:type="spellStart"/>
      <w:r>
        <w:t>Sperrazza</w:t>
      </w:r>
      <w:proofErr w:type="spellEnd"/>
      <w:r>
        <w:t xml:space="preserve">, </w:t>
      </w:r>
      <w:proofErr w:type="spellStart"/>
      <w:r>
        <w:t>Mrs</w:t>
      </w:r>
      <w:proofErr w:type="spellEnd"/>
      <w:r>
        <w:t xml:space="preserve">, </w:t>
      </w:r>
      <w:proofErr w:type="spellStart"/>
      <w:r>
        <w:t>Adamo</w:t>
      </w:r>
      <w:proofErr w:type="spellEnd"/>
      <w:r>
        <w:t xml:space="preserve">, Ms. Amore, Mrs. </w:t>
      </w:r>
      <w:proofErr w:type="spellStart"/>
      <w:r>
        <w:t>Ponico</w:t>
      </w:r>
      <w:proofErr w:type="spellEnd"/>
      <w:r>
        <w:t xml:space="preserve">, Ms. Mac, Ms. </w:t>
      </w:r>
      <w:proofErr w:type="spellStart"/>
      <w:r>
        <w:t>Riccio</w:t>
      </w:r>
      <w:proofErr w:type="spellEnd"/>
      <w:r>
        <w:t xml:space="preserve">, Mrs. Ferrari, Mrs. </w:t>
      </w:r>
      <w:proofErr w:type="spellStart"/>
      <w:r>
        <w:t>Scaglione</w:t>
      </w:r>
      <w:proofErr w:type="spellEnd"/>
      <w:r>
        <w:t xml:space="preserve">, Mrs. </w:t>
      </w:r>
      <w:proofErr w:type="spellStart"/>
      <w:r>
        <w:t>Ozkurt</w:t>
      </w:r>
      <w:proofErr w:type="spellEnd"/>
      <w:r>
        <w:t xml:space="preserve">, Mrs. </w:t>
      </w:r>
      <w:proofErr w:type="spellStart"/>
      <w:r>
        <w:t>Piarulli</w:t>
      </w:r>
      <w:proofErr w:type="spellEnd"/>
      <w:r>
        <w:t xml:space="preserve">, </w:t>
      </w:r>
      <w:proofErr w:type="spellStart"/>
      <w:r>
        <w:t>Mrs</w:t>
      </w:r>
      <w:proofErr w:type="spellEnd"/>
      <w:r>
        <w:t xml:space="preserve">, </w:t>
      </w:r>
      <w:proofErr w:type="spellStart"/>
      <w:r>
        <w:t>McCrossan</w:t>
      </w:r>
      <w:proofErr w:type="spellEnd"/>
      <w:r>
        <w:t xml:space="preserve">, Mrs. </w:t>
      </w:r>
      <w:proofErr w:type="spellStart"/>
      <w:r>
        <w:t>Manfredonia</w:t>
      </w:r>
      <w:proofErr w:type="spellEnd"/>
      <w:r>
        <w:t xml:space="preserve">. </w:t>
      </w:r>
    </w:p>
    <w:p w:rsidR="00703C79" w:rsidRDefault="00703C79" w:rsidP="00703C79"/>
    <w:p w:rsidR="00703C79" w:rsidRDefault="00703C79" w:rsidP="00703C79">
      <w:r>
        <w:rPr>
          <w:b/>
          <w:u w:val="single"/>
        </w:rPr>
        <w:t>Absent:</w:t>
      </w:r>
      <w:r>
        <w:t xml:space="preserve"> none</w:t>
      </w:r>
    </w:p>
    <w:p w:rsidR="00703C79" w:rsidRDefault="00703C79" w:rsidP="00703C79"/>
    <w:p w:rsidR="00703C79" w:rsidRDefault="00703C79" w:rsidP="00703C79">
      <w:r>
        <w:t xml:space="preserve">The meeting was called to order at 3:25pm.  Mrs. </w:t>
      </w:r>
      <w:proofErr w:type="spellStart"/>
      <w:r>
        <w:t>Ponico</w:t>
      </w:r>
      <w:proofErr w:type="spellEnd"/>
      <w:r>
        <w:t xml:space="preserve"> read the minutes from November 18</w:t>
      </w:r>
      <w:r>
        <w:rPr>
          <w:vertAlign w:val="superscript"/>
        </w:rPr>
        <w:t>th</w:t>
      </w:r>
      <w:r>
        <w:t xml:space="preserve"> and they were approved by the board.  </w:t>
      </w:r>
    </w:p>
    <w:p w:rsidR="00703C79" w:rsidRDefault="00703C79" w:rsidP="00703C79"/>
    <w:p w:rsidR="00703C79" w:rsidRDefault="00703C79" w:rsidP="00703C79">
      <w:r>
        <w:t xml:space="preserve">- Mrs. </w:t>
      </w:r>
      <w:proofErr w:type="spellStart"/>
      <w:r>
        <w:t>Adamo</w:t>
      </w:r>
      <w:proofErr w:type="spellEnd"/>
      <w:r>
        <w:t xml:space="preserve"> stated that members of SLT should be notified in advance of any visitors.</w:t>
      </w:r>
    </w:p>
    <w:p w:rsidR="00703C79" w:rsidRDefault="00703C79" w:rsidP="00703C79">
      <w:r>
        <w:t xml:space="preserve">- </w:t>
      </w:r>
      <w:proofErr w:type="spellStart"/>
      <w:r>
        <w:t>Renumeration</w:t>
      </w:r>
      <w:proofErr w:type="spellEnd"/>
      <w:r>
        <w:t xml:space="preserve"> sheets need to be distributed. </w:t>
      </w:r>
    </w:p>
    <w:p w:rsidR="00703C79" w:rsidRDefault="00703C79" w:rsidP="00703C79"/>
    <w:p w:rsidR="00703C79" w:rsidRDefault="00703C79" w:rsidP="00703C79">
      <w:r>
        <w:rPr>
          <w:b/>
          <w:u w:val="single"/>
        </w:rPr>
        <w:t>Roles for SLT:</w:t>
      </w:r>
    </w:p>
    <w:p w:rsidR="00703C79" w:rsidRDefault="00703C79" w:rsidP="00703C79">
      <w:r>
        <w:t xml:space="preserve">Mr. </w:t>
      </w:r>
      <w:proofErr w:type="spellStart"/>
      <w:r>
        <w:t>Sperrazza</w:t>
      </w:r>
      <w:proofErr w:type="spellEnd"/>
      <w:r>
        <w:t xml:space="preserve"> opened up the floor to assign roles for </w:t>
      </w:r>
      <w:proofErr w:type="gramStart"/>
      <w:r>
        <w:t xml:space="preserve">this </w:t>
      </w:r>
      <w:proofErr w:type="spellStart"/>
      <w:r>
        <w:t>years</w:t>
      </w:r>
      <w:proofErr w:type="spellEnd"/>
      <w:proofErr w:type="gramEnd"/>
      <w:r>
        <w:t xml:space="preserve"> SLT. Mrs. Torres will no longer be with us so we need to recount the faculty to parent ratio. We will offer the position to the next parent who ran for the position. </w:t>
      </w:r>
    </w:p>
    <w:p w:rsidR="00703C79" w:rsidRDefault="00703C79" w:rsidP="00703C79"/>
    <w:p w:rsidR="00703C79" w:rsidRDefault="00703C79" w:rsidP="00703C79">
      <w:pPr>
        <w:rPr>
          <w:u w:val="single"/>
        </w:rPr>
      </w:pPr>
      <w:r>
        <w:rPr>
          <w:b/>
          <w:bCs/>
        </w:rPr>
        <w:t>The following roles were assigned</w:t>
      </w:r>
      <w:r>
        <w:t xml:space="preserve"> - </w:t>
      </w:r>
    </w:p>
    <w:p w:rsidR="00703C79" w:rsidRDefault="00703C79" w:rsidP="00703C79">
      <w:pPr>
        <w:rPr>
          <w:u w:val="single"/>
        </w:rPr>
      </w:pPr>
      <w:r>
        <w:rPr>
          <w:u w:val="single"/>
        </w:rPr>
        <w:t>Facilitator</w:t>
      </w:r>
      <w:r>
        <w:t xml:space="preserve">: Ms. </w:t>
      </w:r>
      <w:proofErr w:type="gramStart"/>
      <w:r>
        <w:t xml:space="preserve">Mac  </w:t>
      </w:r>
      <w:r>
        <w:rPr>
          <w:u w:val="single"/>
        </w:rPr>
        <w:t>Time</w:t>
      </w:r>
      <w:proofErr w:type="gramEnd"/>
      <w:r>
        <w:rPr>
          <w:u w:val="single"/>
        </w:rPr>
        <w:t xml:space="preserve"> Keeper:</w:t>
      </w:r>
      <w:r>
        <w:t xml:space="preserve">  Mrs. </w:t>
      </w:r>
      <w:proofErr w:type="spellStart"/>
      <w:r>
        <w:t>Ponico</w:t>
      </w:r>
      <w:proofErr w:type="spellEnd"/>
      <w:r>
        <w:t xml:space="preserve">  </w:t>
      </w:r>
      <w:r>
        <w:rPr>
          <w:u w:val="single"/>
        </w:rPr>
        <w:t>Financial Liaison:</w:t>
      </w:r>
      <w:r>
        <w:t xml:space="preserve"> Mr. </w:t>
      </w:r>
      <w:proofErr w:type="spellStart"/>
      <w:r>
        <w:t>Sperrazza</w:t>
      </w:r>
      <w:proofErr w:type="spellEnd"/>
      <w:r>
        <w:t xml:space="preserve"> </w:t>
      </w:r>
      <w:r>
        <w:rPr>
          <w:u w:val="single"/>
        </w:rPr>
        <w:t>Secretary:</w:t>
      </w:r>
      <w:r>
        <w:t xml:space="preserve"> All members (rotate)  </w:t>
      </w:r>
      <w:r>
        <w:rPr>
          <w:u w:val="single"/>
        </w:rPr>
        <w:t>Co-Chairs</w:t>
      </w:r>
      <w:r>
        <w:t xml:space="preserve">: Mrs. </w:t>
      </w:r>
      <w:proofErr w:type="spellStart"/>
      <w:r>
        <w:t>Piarulli</w:t>
      </w:r>
      <w:proofErr w:type="spellEnd"/>
      <w:r>
        <w:t xml:space="preserve"> and Mrs. </w:t>
      </w:r>
      <w:proofErr w:type="spellStart"/>
      <w:r>
        <w:t>Ozkurt</w:t>
      </w:r>
      <w:proofErr w:type="spellEnd"/>
      <w:r>
        <w:t xml:space="preserve">  </w:t>
      </w:r>
    </w:p>
    <w:p w:rsidR="00703C79" w:rsidRDefault="00703C79" w:rsidP="00703C79">
      <w:pPr>
        <w:rPr>
          <w:b/>
        </w:rPr>
      </w:pPr>
      <w:r>
        <w:rPr>
          <w:u w:val="single"/>
        </w:rPr>
        <w:t>Reflector</w:t>
      </w:r>
      <w:r>
        <w:t xml:space="preserve">: Mrs. </w:t>
      </w:r>
      <w:proofErr w:type="spellStart"/>
      <w:r>
        <w:t>Adamo</w:t>
      </w:r>
      <w:proofErr w:type="spellEnd"/>
      <w:r>
        <w:t xml:space="preserve">/Mrs. </w:t>
      </w:r>
      <w:proofErr w:type="gramStart"/>
      <w:r>
        <w:t xml:space="preserve">Ferrari  </w:t>
      </w:r>
      <w:r>
        <w:rPr>
          <w:u w:val="single"/>
        </w:rPr>
        <w:t>Hospitality</w:t>
      </w:r>
      <w:proofErr w:type="gramEnd"/>
      <w:r>
        <w:rPr>
          <w:u w:val="single"/>
        </w:rPr>
        <w:t>:</w:t>
      </w:r>
      <w:r>
        <w:t xml:space="preserve"> Mrs. </w:t>
      </w:r>
      <w:proofErr w:type="spellStart"/>
      <w:r>
        <w:t>Manfredonia</w:t>
      </w:r>
      <w:proofErr w:type="spellEnd"/>
      <w:r>
        <w:t xml:space="preserve"> and Mrs. </w:t>
      </w:r>
      <w:proofErr w:type="spellStart"/>
      <w:r>
        <w:t>McCrossan</w:t>
      </w:r>
      <w:proofErr w:type="spellEnd"/>
    </w:p>
    <w:p w:rsidR="00703C79" w:rsidRDefault="00703C79" w:rsidP="00703C79">
      <w:pPr>
        <w:rPr>
          <w:b/>
        </w:rPr>
      </w:pPr>
    </w:p>
    <w:p w:rsidR="00703C79" w:rsidRDefault="00703C79" w:rsidP="00703C79">
      <w:r>
        <w:rPr>
          <w:b/>
          <w:u w:val="single"/>
        </w:rPr>
        <w:t>SCEP Draft:</w:t>
      </w:r>
    </w:p>
    <w:p w:rsidR="00703C79" w:rsidRDefault="00703C79" w:rsidP="00703C79">
      <w:pPr>
        <w:rPr>
          <w:b/>
        </w:rPr>
      </w:pPr>
      <w:r>
        <w:t xml:space="preserve">Ms. Mac read the 2 annual goals with an action plan for each from the SCEP packet handed out. (Goals 3-5 were temporarily missing due to an error in photocopying but were distributed by Mr. </w:t>
      </w:r>
      <w:proofErr w:type="spellStart"/>
      <w:r>
        <w:t>Sperrazza</w:t>
      </w:r>
      <w:proofErr w:type="spellEnd"/>
      <w:r>
        <w:t xml:space="preserve"> at the end of the meeting).</w:t>
      </w:r>
    </w:p>
    <w:p w:rsidR="00703C79" w:rsidRDefault="00703C79" w:rsidP="00703C79">
      <w:pPr>
        <w:rPr>
          <w:b/>
        </w:rPr>
      </w:pPr>
    </w:p>
    <w:p w:rsidR="00703C79" w:rsidRDefault="00703C79" w:rsidP="00703C79">
      <w:r>
        <w:rPr>
          <w:b/>
          <w:u w:val="single"/>
        </w:rPr>
        <w:t>Data Trends:</w:t>
      </w:r>
    </w:p>
    <w:p w:rsidR="00703C79" w:rsidRDefault="00703C79" w:rsidP="00703C79">
      <w:r>
        <w:t xml:space="preserve">Mr. </w:t>
      </w:r>
      <w:proofErr w:type="spellStart"/>
      <w:r>
        <w:t>Sperrazza</w:t>
      </w:r>
      <w:proofErr w:type="spellEnd"/>
      <w:r>
        <w:t xml:space="preserve"> informed the committee that as of the 80</w:t>
      </w:r>
      <w:r>
        <w:rPr>
          <w:vertAlign w:val="superscript"/>
        </w:rPr>
        <w:t>th</w:t>
      </w:r>
      <w:r>
        <w:t xml:space="preserve"> day of school, 70% of our students are on target for meeting their benchmarks. However, it has been noted that our students with disabilities are not meeting their goals. This could be due to the rigor of the common core standards. Mr. </w:t>
      </w:r>
      <w:proofErr w:type="spellStart"/>
      <w:r>
        <w:t>Sperrazza</w:t>
      </w:r>
      <w:proofErr w:type="spellEnd"/>
      <w:r>
        <w:t xml:space="preserve"> discussed with the group his areas of concern for the special education population and how to increase their level of performance by looking at the data from each student, class by class. </w:t>
      </w:r>
    </w:p>
    <w:p w:rsidR="00703C79" w:rsidRDefault="00703C79" w:rsidP="00703C79"/>
    <w:p w:rsidR="00703C79" w:rsidRDefault="00703C79" w:rsidP="00703C79">
      <w:pPr>
        <w:rPr>
          <w:b/>
        </w:rPr>
      </w:pPr>
      <w:r>
        <w:lastRenderedPageBreak/>
        <w:t xml:space="preserve">Cluster teachers tracking grades are due every other month due to the fact they see most classes only once a week. </w:t>
      </w:r>
    </w:p>
    <w:p w:rsidR="00703C79" w:rsidRDefault="00703C79" w:rsidP="00703C79">
      <w:pPr>
        <w:rPr>
          <w:b/>
        </w:rPr>
      </w:pPr>
    </w:p>
    <w:p w:rsidR="00703C79" w:rsidRDefault="00703C79" w:rsidP="00703C79">
      <w:r>
        <w:rPr>
          <w:b/>
          <w:u w:val="single"/>
        </w:rPr>
        <w:t>Safety Plan and BRT Plan:</w:t>
      </w:r>
    </w:p>
    <w:p w:rsidR="00703C79" w:rsidRDefault="00703C79" w:rsidP="00703C79">
      <w:r>
        <w:t xml:space="preserve">Plans should be reviewed and familiar with. Mr. </w:t>
      </w:r>
      <w:proofErr w:type="spellStart"/>
      <w:r>
        <w:t>Sperrazza</w:t>
      </w:r>
      <w:proofErr w:type="spellEnd"/>
      <w:r>
        <w:t xml:space="preserve"> will hold a meeting for safety with Vince </w:t>
      </w:r>
      <w:proofErr w:type="spellStart"/>
      <w:r>
        <w:t>DeGaetano</w:t>
      </w:r>
      <w:proofErr w:type="spellEnd"/>
      <w:r>
        <w:t>.</w:t>
      </w:r>
    </w:p>
    <w:p w:rsidR="00703C79" w:rsidRDefault="00703C79" w:rsidP="00703C79"/>
    <w:p w:rsidR="00703C79" w:rsidRDefault="00703C79" w:rsidP="00703C79"/>
    <w:p w:rsidR="00703C79" w:rsidRDefault="00703C79" w:rsidP="00703C79">
      <w:r>
        <w:rPr>
          <w:b/>
          <w:u w:val="single"/>
        </w:rPr>
        <w:t>Principal's Report:</w:t>
      </w:r>
    </w:p>
    <w:p w:rsidR="00703C79" w:rsidRDefault="00703C79" w:rsidP="00703C79">
      <w:r>
        <w:t xml:space="preserve">- Attendance Committee meets once a month on </w:t>
      </w:r>
      <w:proofErr w:type="spellStart"/>
      <w:proofErr w:type="gramStart"/>
      <w:r>
        <w:t>thursday</w:t>
      </w:r>
      <w:proofErr w:type="spellEnd"/>
      <w:proofErr w:type="gramEnd"/>
      <w:r>
        <w:t xml:space="preserve">. They have implemented a new system called “wake up new </w:t>
      </w:r>
      <w:proofErr w:type="spellStart"/>
      <w:r>
        <w:t>york</w:t>
      </w:r>
      <w:proofErr w:type="spellEnd"/>
      <w:r>
        <w:t xml:space="preserve">” in which an automated voice recording will call the house of students with excessive </w:t>
      </w:r>
      <w:proofErr w:type="spellStart"/>
      <w:r>
        <w:t>latenesses</w:t>
      </w:r>
      <w:proofErr w:type="spellEnd"/>
      <w:r>
        <w:t xml:space="preserve">. This should help to improve attendance. </w:t>
      </w:r>
    </w:p>
    <w:p w:rsidR="00703C79" w:rsidRDefault="00703C79" w:rsidP="00703C79"/>
    <w:p w:rsidR="00703C79" w:rsidRDefault="00703C79" w:rsidP="00703C79">
      <w:pPr>
        <w:rPr>
          <w:b/>
        </w:rPr>
      </w:pPr>
      <w:r>
        <w:t xml:space="preserve">- Academic recovery seems to be working on grade 3. </w:t>
      </w:r>
    </w:p>
    <w:p w:rsidR="00703C79" w:rsidRDefault="00703C79" w:rsidP="00703C79">
      <w:pPr>
        <w:rPr>
          <w:b/>
        </w:rPr>
      </w:pPr>
    </w:p>
    <w:p w:rsidR="00703C79" w:rsidRDefault="00703C79" w:rsidP="00703C79">
      <w:pPr>
        <w:rPr>
          <w:b/>
        </w:rPr>
      </w:pPr>
      <w:r>
        <w:t>- The following after school programs have begun - AIS for ELA and Math (Grades 3 &amp; 4), ESL will continue and has extended to run through April, Inside Broadway (Grade 3) and Science program (Grade 4).</w:t>
      </w:r>
    </w:p>
    <w:p w:rsidR="00703C79" w:rsidRDefault="00703C79" w:rsidP="00703C79">
      <w:pPr>
        <w:rPr>
          <w:b/>
        </w:rPr>
      </w:pPr>
    </w:p>
    <w:p w:rsidR="00703C79" w:rsidRDefault="00703C79" w:rsidP="00703C79">
      <w:pPr>
        <w:rPr>
          <w:b/>
        </w:rPr>
      </w:pPr>
      <w:r>
        <w:t xml:space="preserve">- RTI data for students who are struggling was presented by Mr. </w:t>
      </w:r>
      <w:proofErr w:type="spellStart"/>
      <w:r>
        <w:t>Sperrazza</w:t>
      </w:r>
      <w:proofErr w:type="spellEnd"/>
      <w:r>
        <w:t xml:space="preserve">. </w:t>
      </w:r>
    </w:p>
    <w:p w:rsidR="00703C79" w:rsidRDefault="00703C79" w:rsidP="00703C79">
      <w:pPr>
        <w:rPr>
          <w:b/>
        </w:rPr>
      </w:pPr>
    </w:p>
    <w:p w:rsidR="00703C79" w:rsidRDefault="00703C79" w:rsidP="00703C79">
      <w:r>
        <w:t xml:space="preserve">- Continued PDs will focus on 6 Steps to Smart Words. </w:t>
      </w:r>
    </w:p>
    <w:p w:rsidR="00703C79" w:rsidRDefault="00703C79" w:rsidP="00703C79"/>
    <w:p w:rsidR="00703C79" w:rsidRDefault="00703C79" w:rsidP="00703C79">
      <w:pPr>
        <w:rPr>
          <w:b/>
        </w:rPr>
      </w:pPr>
      <w:r>
        <w:t xml:space="preserve">- Mrs. </w:t>
      </w:r>
      <w:proofErr w:type="spellStart"/>
      <w:r>
        <w:t>Ponico</w:t>
      </w:r>
      <w:proofErr w:type="spellEnd"/>
      <w:r>
        <w:t xml:space="preserve"> spoke about the </w:t>
      </w:r>
      <w:proofErr w:type="spellStart"/>
      <w:r>
        <w:t>GoMath</w:t>
      </w:r>
      <w:proofErr w:type="spellEnd"/>
      <w:r>
        <w:t xml:space="preserve"> program and explained how it is better aligned to the common core, it is more focused than envision and its components allow classroom teachers to use strategies used by RTI. Mrs. </w:t>
      </w:r>
      <w:proofErr w:type="spellStart"/>
      <w:r>
        <w:t>Ponico</w:t>
      </w:r>
      <w:proofErr w:type="spellEnd"/>
      <w:r>
        <w:t xml:space="preserve"> also discussed the benefits of Reflex Math and how it pushes basic math fluency and facts that cannot be practiced with a teacher in the classroom. Students need to know that teachers will be checking their use of Reflex Math. </w:t>
      </w:r>
    </w:p>
    <w:p w:rsidR="00703C79" w:rsidRDefault="00703C79" w:rsidP="00703C79">
      <w:pPr>
        <w:rPr>
          <w:b/>
        </w:rPr>
      </w:pPr>
    </w:p>
    <w:p w:rsidR="00703C79" w:rsidRDefault="00703C79" w:rsidP="00703C79">
      <w:r>
        <w:t xml:space="preserve">- Mrs. </w:t>
      </w:r>
      <w:proofErr w:type="spellStart"/>
      <w:r>
        <w:t>Ozkurt</w:t>
      </w:r>
      <w:proofErr w:type="spellEnd"/>
      <w:r>
        <w:t xml:space="preserve"> asked if she can access videos done in class at home for practice and Mrs. </w:t>
      </w:r>
      <w:proofErr w:type="spellStart"/>
      <w:r>
        <w:t>Ponico</w:t>
      </w:r>
      <w:proofErr w:type="spellEnd"/>
      <w:r>
        <w:t xml:space="preserve"> agreed it is something that can be done. </w:t>
      </w:r>
    </w:p>
    <w:p w:rsidR="00703C79" w:rsidRDefault="00703C79" w:rsidP="00703C79"/>
    <w:p w:rsidR="00703C79" w:rsidRDefault="00703C79" w:rsidP="00703C79">
      <w:r>
        <w:t xml:space="preserve">- Mr. </w:t>
      </w:r>
      <w:proofErr w:type="spellStart"/>
      <w:r>
        <w:t>Sperrazza</w:t>
      </w:r>
      <w:proofErr w:type="spellEnd"/>
      <w:r>
        <w:t xml:space="preserve"> plans to hold a state testing meeting with PD for parents to be aware of what their child will be expecting on the test and what they can do to help them prepare. Information is also available on </w:t>
      </w:r>
      <w:proofErr w:type="spellStart"/>
      <w:r>
        <w:t>engageny</w:t>
      </w:r>
      <w:proofErr w:type="spellEnd"/>
      <w:r>
        <w:t xml:space="preserve"> website. </w:t>
      </w:r>
    </w:p>
    <w:p w:rsidR="00703C79" w:rsidRDefault="00703C79" w:rsidP="00703C79"/>
    <w:p w:rsidR="00703C79" w:rsidRDefault="00703C79" w:rsidP="00703C79">
      <w:r>
        <w:t xml:space="preserve">- Ms. Amore and Ms. Mac are supporting ELA and Math through their programs. In art, projects are being aligned to integrated units for coherence in curriculum and in gym students are using numbers and counting during exercise routines. </w:t>
      </w:r>
    </w:p>
    <w:p w:rsidR="00703C79" w:rsidRDefault="00703C79" w:rsidP="00703C79"/>
    <w:p w:rsidR="00703C79" w:rsidRDefault="00703C79" w:rsidP="00703C79">
      <w:r>
        <w:t>- Ms. Mac is planning on working with 4</w:t>
      </w:r>
      <w:r>
        <w:rPr>
          <w:vertAlign w:val="superscript"/>
        </w:rPr>
        <w:t>th</w:t>
      </w:r>
      <w:r>
        <w:t xml:space="preserve"> and 5</w:t>
      </w:r>
      <w:r>
        <w:rPr>
          <w:vertAlign w:val="superscript"/>
        </w:rPr>
        <w:t>th</w:t>
      </w:r>
      <w:r>
        <w:t xml:space="preserve"> grade students that fall in the “unhealthy fitness zone” and working with this group twice a week after school for one hour to workout, incorporate healthy nutrition and raise fitness gram scores.</w:t>
      </w:r>
    </w:p>
    <w:p w:rsidR="00703C79" w:rsidRDefault="00703C79" w:rsidP="00703C79"/>
    <w:p w:rsidR="00703C79" w:rsidRDefault="00703C79" w:rsidP="00703C79">
      <w:r>
        <w:t xml:space="preserve">Field Day update: Mrs. </w:t>
      </w:r>
      <w:proofErr w:type="spellStart"/>
      <w:r>
        <w:t>Ponico</w:t>
      </w:r>
      <w:proofErr w:type="spellEnd"/>
      <w:r>
        <w:t xml:space="preserve"> will apply for permits May 20</w:t>
      </w:r>
      <w:r>
        <w:rPr>
          <w:vertAlign w:val="superscript"/>
        </w:rPr>
        <w:t xml:space="preserve">th </w:t>
      </w:r>
      <w:r>
        <w:t>(K-2) and May 22</w:t>
      </w:r>
      <w:r>
        <w:rPr>
          <w:vertAlign w:val="superscript"/>
        </w:rPr>
        <w:t xml:space="preserve">nd </w:t>
      </w:r>
      <w:r>
        <w:t>(3-5).</w:t>
      </w:r>
    </w:p>
    <w:p w:rsidR="00703C79" w:rsidRDefault="00703C79" w:rsidP="00703C79"/>
    <w:p w:rsidR="00703C79" w:rsidRDefault="00703C79" w:rsidP="00703C79">
      <w:pPr>
        <w:rPr>
          <w:u w:val="single"/>
        </w:rPr>
      </w:pPr>
    </w:p>
    <w:p w:rsidR="00703C79" w:rsidRDefault="00703C79" w:rsidP="00703C79">
      <w:pPr>
        <w:rPr>
          <w:u w:val="single"/>
        </w:rPr>
      </w:pPr>
    </w:p>
    <w:p w:rsidR="00703C79" w:rsidRDefault="00703C79" w:rsidP="00703C79">
      <w:bookmarkStart w:id="0" w:name="_GoBack"/>
      <w:bookmarkEnd w:id="0"/>
      <w:r>
        <w:rPr>
          <w:u w:val="single"/>
        </w:rPr>
        <w:lastRenderedPageBreak/>
        <w:t>Dates to keep in mind:</w:t>
      </w:r>
    </w:p>
    <w:p w:rsidR="00703C79" w:rsidRDefault="00703C79" w:rsidP="00703C79">
      <w:pPr>
        <w:numPr>
          <w:ilvl w:val="0"/>
          <w:numId w:val="4"/>
        </w:numPr>
        <w:suppressAutoHyphens/>
      </w:pPr>
      <w:r>
        <w:t>5</w:t>
      </w:r>
      <w:r>
        <w:rPr>
          <w:vertAlign w:val="superscript"/>
        </w:rPr>
        <w:t>th</w:t>
      </w:r>
      <w:r>
        <w:t xml:space="preserve"> Grade Graduation - 19</w:t>
      </w:r>
      <w:r>
        <w:rPr>
          <w:vertAlign w:val="superscript"/>
        </w:rPr>
        <w:t>th</w:t>
      </w:r>
      <w:r>
        <w:t xml:space="preserve"> or 20</w:t>
      </w:r>
      <w:r>
        <w:rPr>
          <w:vertAlign w:val="superscript"/>
        </w:rPr>
        <w:t>th</w:t>
      </w:r>
    </w:p>
    <w:p w:rsidR="00703C79" w:rsidRDefault="00703C79" w:rsidP="00703C79">
      <w:pPr>
        <w:numPr>
          <w:ilvl w:val="0"/>
          <w:numId w:val="4"/>
        </w:numPr>
        <w:suppressAutoHyphens/>
      </w:pPr>
      <w:r>
        <w:t>Boost trip to Philadelphia - tentative June 4</w:t>
      </w:r>
      <w:r>
        <w:rPr>
          <w:vertAlign w:val="superscript"/>
        </w:rPr>
        <w:t>th</w:t>
      </w:r>
    </w:p>
    <w:p w:rsidR="00703C79" w:rsidRDefault="00703C79" w:rsidP="00703C79">
      <w:pPr>
        <w:numPr>
          <w:ilvl w:val="0"/>
          <w:numId w:val="4"/>
        </w:numPr>
        <w:suppressAutoHyphens/>
      </w:pPr>
      <w:r>
        <w:t>Boost trip to Albany - June 12</w:t>
      </w:r>
      <w:r>
        <w:rPr>
          <w:vertAlign w:val="superscript"/>
        </w:rPr>
        <w:t>th</w:t>
      </w:r>
    </w:p>
    <w:p w:rsidR="00703C79" w:rsidRDefault="00703C79" w:rsidP="00703C79">
      <w:pPr>
        <w:numPr>
          <w:ilvl w:val="0"/>
          <w:numId w:val="4"/>
        </w:numPr>
        <w:suppressAutoHyphens/>
      </w:pPr>
      <w:r>
        <w:t>Boost trip to the Bronx Zoo (Grade 3) - May 30</w:t>
      </w:r>
      <w:r>
        <w:rPr>
          <w:vertAlign w:val="superscript"/>
        </w:rPr>
        <w:t>th</w:t>
      </w:r>
      <w:r>
        <w:t xml:space="preserve"> </w:t>
      </w:r>
    </w:p>
    <w:p w:rsidR="00703C79" w:rsidRDefault="00703C79" w:rsidP="00703C79">
      <w:pPr>
        <w:numPr>
          <w:ilvl w:val="0"/>
          <w:numId w:val="4"/>
        </w:numPr>
        <w:suppressAutoHyphens/>
      </w:pPr>
      <w:r>
        <w:t>Picture Makeup Day - Jan. 23</w:t>
      </w:r>
      <w:r>
        <w:rPr>
          <w:vertAlign w:val="superscript"/>
        </w:rPr>
        <w:t>rd</w:t>
      </w:r>
      <w:r>
        <w:t xml:space="preserve"> </w:t>
      </w:r>
    </w:p>
    <w:p w:rsidR="00703C79" w:rsidRDefault="00703C79" w:rsidP="00703C79">
      <w:pPr>
        <w:numPr>
          <w:ilvl w:val="0"/>
          <w:numId w:val="4"/>
        </w:numPr>
        <w:suppressAutoHyphens/>
      </w:pPr>
      <w:r>
        <w:t>Card Party – March 27</w:t>
      </w:r>
      <w:r>
        <w:rPr>
          <w:vertAlign w:val="superscript"/>
        </w:rPr>
        <w:t>th</w:t>
      </w:r>
      <w:r>
        <w:t xml:space="preserve"> </w:t>
      </w:r>
    </w:p>
    <w:p w:rsidR="00703C79" w:rsidRDefault="00703C79" w:rsidP="00703C79"/>
    <w:p w:rsidR="00703C79" w:rsidRPr="00BD20F7" w:rsidRDefault="00703C79" w:rsidP="00BD7FF5">
      <w:pPr>
        <w:pStyle w:val="Header"/>
        <w:tabs>
          <w:tab w:val="clear" w:pos="4320"/>
          <w:tab w:val="clear" w:pos="8640"/>
        </w:tabs>
        <w:rPr>
          <w:rFonts w:ascii="Times New Roman" w:hAnsi="Times New Roman"/>
          <w:sz w:val="22"/>
          <w:szCs w:val="22"/>
          <w:u w:val="single"/>
        </w:rPr>
      </w:pPr>
    </w:p>
    <w:sectPr w:rsidR="00703C79" w:rsidRPr="00BD20F7" w:rsidSect="00BD7FF5">
      <w:footerReference w:type="default" r:id="rId8"/>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3B3" w:rsidRDefault="000823B3" w:rsidP="00BD7FF5">
      <w:r>
        <w:separator/>
      </w:r>
    </w:p>
  </w:endnote>
  <w:endnote w:type="continuationSeparator" w:id="0">
    <w:p w:rsidR="000823B3" w:rsidRDefault="000823B3" w:rsidP="00BD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FF5" w:rsidRDefault="00BD7FF5" w:rsidP="00BD7FF5">
    <w:pPr>
      <w:pStyle w:val="Footer"/>
      <w:pBdr>
        <w:top w:val="single" w:sz="4" w:space="1" w:color="auto"/>
      </w:pBdr>
      <w:jc w:val="center"/>
    </w:pPr>
    <w:r>
      <w:t>1166 Neill Avenue ●Bronx, NY 10461● 718-863-9829 ● Fax 718-828-1712</w:t>
    </w:r>
  </w:p>
  <w:p w:rsidR="00BD7FF5" w:rsidRDefault="00BD7FF5">
    <w:pPr>
      <w:pStyle w:val="Footer"/>
    </w:pPr>
  </w:p>
  <w:p w:rsidR="00BD7FF5" w:rsidRDefault="00BD7F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3B3" w:rsidRDefault="000823B3" w:rsidP="00BD7FF5">
      <w:r>
        <w:separator/>
      </w:r>
    </w:p>
  </w:footnote>
  <w:footnote w:type="continuationSeparator" w:id="0">
    <w:p w:rsidR="000823B3" w:rsidRDefault="000823B3" w:rsidP="00BD7F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32313677"/>
    <w:multiLevelType w:val="hybridMultilevel"/>
    <w:tmpl w:val="552288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37966CC"/>
    <w:multiLevelType w:val="hybridMultilevel"/>
    <w:tmpl w:val="B78C0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A281787"/>
    <w:multiLevelType w:val="hybridMultilevel"/>
    <w:tmpl w:val="B630EF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FF5"/>
    <w:rsid w:val="000823B3"/>
    <w:rsid w:val="00274816"/>
    <w:rsid w:val="003066D2"/>
    <w:rsid w:val="004548FD"/>
    <w:rsid w:val="00493226"/>
    <w:rsid w:val="005F0F21"/>
    <w:rsid w:val="00703C79"/>
    <w:rsid w:val="00783EAC"/>
    <w:rsid w:val="008F7B56"/>
    <w:rsid w:val="00BD7FF5"/>
    <w:rsid w:val="00C035F5"/>
    <w:rsid w:val="00CF5A8B"/>
    <w:rsid w:val="00EB7E9A"/>
    <w:rsid w:val="00FF3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FF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7FF5"/>
    <w:pPr>
      <w:tabs>
        <w:tab w:val="center" w:pos="4320"/>
        <w:tab w:val="right" w:pos="8640"/>
      </w:tabs>
    </w:pPr>
    <w:rPr>
      <w:rFonts w:ascii="Arial" w:hAnsi="Arial"/>
    </w:rPr>
  </w:style>
  <w:style w:type="character" w:customStyle="1" w:styleId="HeaderChar">
    <w:name w:val="Header Char"/>
    <w:basedOn w:val="DefaultParagraphFont"/>
    <w:link w:val="Header"/>
    <w:rsid w:val="00BD7FF5"/>
    <w:rPr>
      <w:rFonts w:ascii="Arial" w:eastAsia="Times New Roman" w:hAnsi="Arial" w:cs="Times New Roman"/>
      <w:sz w:val="24"/>
      <w:szCs w:val="24"/>
    </w:rPr>
  </w:style>
  <w:style w:type="paragraph" w:styleId="Footer">
    <w:name w:val="footer"/>
    <w:basedOn w:val="Normal"/>
    <w:link w:val="FooterChar"/>
    <w:unhideWhenUsed/>
    <w:rsid w:val="00BD7FF5"/>
    <w:pPr>
      <w:tabs>
        <w:tab w:val="center" w:pos="4680"/>
        <w:tab w:val="right" w:pos="9360"/>
      </w:tabs>
    </w:pPr>
  </w:style>
  <w:style w:type="character" w:customStyle="1" w:styleId="FooterChar">
    <w:name w:val="Footer Char"/>
    <w:basedOn w:val="DefaultParagraphFont"/>
    <w:link w:val="Footer"/>
    <w:uiPriority w:val="99"/>
    <w:rsid w:val="00BD7FF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D7FF5"/>
    <w:rPr>
      <w:rFonts w:ascii="Tahoma" w:hAnsi="Tahoma" w:cs="Tahoma"/>
      <w:sz w:val="16"/>
      <w:szCs w:val="16"/>
    </w:rPr>
  </w:style>
  <w:style w:type="character" w:customStyle="1" w:styleId="BalloonTextChar">
    <w:name w:val="Balloon Text Char"/>
    <w:basedOn w:val="DefaultParagraphFont"/>
    <w:link w:val="BalloonText"/>
    <w:uiPriority w:val="99"/>
    <w:semiHidden/>
    <w:rsid w:val="00BD7FF5"/>
    <w:rPr>
      <w:rFonts w:ascii="Tahoma" w:eastAsia="Times New Roman" w:hAnsi="Tahoma" w:cs="Tahoma"/>
      <w:sz w:val="16"/>
      <w:szCs w:val="16"/>
    </w:rPr>
  </w:style>
  <w:style w:type="paragraph" w:styleId="ListParagraph">
    <w:name w:val="List Paragraph"/>
    <w:basedOn w:val="Normal"/>
    <w:qFormat/>
    <w:rsid w:val="005F0F21"/>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FF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7FF5"/>
    <w:pPr>
      <w:tabs>
        <w:tab w:val="center" w:pos="4320"/>
        <w:tab w:val="right" w:pos="8640"/>
      </w:tabs>
    </w:pPr>
    <w:rPr>
      <w:rFonts w:ascii="Arial" w:hAnsi="Arial"/>
    </w:rPr>
  </w:style>
  <w:style w:type="character" w:customStyle="1" w:styleId="HeaderChar">
    <w:name w:val="Header Char"/>
    <w:basedOn w:val="DefaultParagraphFont"/>
    <w:link w:val="Header"/>
    <w:rsid w:val="00BD7FF5"/>
    <w:rPr>
      <w:rFonts w:ascii="Arial" w:eastAsia="Times New Roman" w:hAnsi="Arial" w:cs="Times New Roman"/>
      <w:sz w:val="24"/>
      <w:szCs w:val="24"/>
    </w:rPr>
  </w:style>
  <w:style w:type="paragraph" w:styleId="Footer">
    <w:name w:val="footer"/>
    <w:basedOn w:val="Normal"/>
    <w:link w:val="FooterChar"/>
    <w:unhideWhenUsed/>
    <w:rsid w:val="00BD7FF5"/>
    <w:pPr>
      <w:tabs>
        <w:tab w:val="center" w:pos="4680"/>
        <w:tab w:val="right" w:pos="9360"/>
      </w:tabs>
    </w:pPr>
  </w:style>
  <w:style w:type="character" w:customStyle="1" w:styleId="FooterChar">
    <w:name w:val="Footer Char"/>
    <w:basedOn w:val="DefaultParagraphFont"/>
    <w:link w:val="Footer"/>
    <w:uiPriority w:val="99"/>
    <w:rsid w:val="00BD7FF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D7FF5"/>
    <w:rPr>
      <w:rFonts w:ascii="Tahoma" w:hAnsi="Tahoma" w:cs="Tahoma"/>
      <w:sz w:val="16"/>
      <w:szCs w:val="16"/>
    </w:rPr>
  </w:style>
  <w:style w:type="character" w:customStyle="1" w:styleId="BalloonTextChar">
    <w:name w:val="Balloon Text Char"/>
    <w:basedOn w:val="DefaultParagraphFont"/>
    <w:link w:val="BalloonText"/>
    <w:uiPriority w:val="99"/>
    <w:semiHidden/>
    <w:rsid w:val="00BD7FF5"/>
    <w:rPr>
      <w:rFonts w:ascii="Tahoma" w:eastAsia="Times New Roman" w:hAnsi="Tahoma" w:cs="Tahoma"/>
      <w:sz w:val="16"/>
      <w:szCs w:val="16"/>
    </w:rPr>
  </w:style>
  <w:style w:type="paragraph" w:styleId="ListParagraph">
    <w:name w:val="List Paragraph"/>
    <w:basedOn w:val="Normal"/>
    <w:qFormat/>
    <w:rsid w:val="005F0F2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736</Words>
  <Characters>4198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4925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2013-09-10T12:55:00Z</cp:lastPrinted>
  <dcterms:created xsi:type="dcterms:W3CDTF">2014-02-12T13:36:00Z</dcterms:created>
  <dcterms:modified xsi:type="dcterms:W3CDTF">2014-02-12T13:36:00Z</dcterms:modified>
</cp:coreProperties>
</file>